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CC1" w:rsidRDefault="003C5CC1" w:rsidP="00A11C7E">
      <w:pPr>
        <w:shd w:val="clear" w:color="auto" w:fill="FFFFFF"/>
        <w:spacing w:after="120" w:line="240" w:lineRule="auto"/>
        <w:jc w:val="center"/>
      </w:pPr>
      <w:r>
        <w:t>Принято на Педагогическом совете организационно-правовая форма (кратко) наименование орга</w:t>
      </w:r>
      <w:r w:rsidR="003B54C5">
        <w:t>низации (полностью) Протокол № 8</w:t>
      </w:r>
      <w:bookmarkStart w:id="0" w:name="_GoBack"/>
      <w:bookmarkEnd w:id="0"/>
      <w:r w:rsidR="003B54C5">
        <w:t xml:space="preserve"> от «10» 02.2023</w:t>
      </w:r>
      <w:r>
        <w:t xml:space="preserve">г. число, месяц, год </w:t>
      </w:r>
    </w:p>
    <w:p w:rsidR="003C5CC1" w:rsidRDefault="003C5CC1" w:rsidP="00A11C7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lastRenderedPageBreak/>
        <w:t>«Утверждаю» Директор (руководитель) МБОУ «</w:t>
      </w:r>
      <w:r>
        <w:t>Основная общеобразовательная школа № 20»</w:t>
      </w:r>
      <w:r>
        <w:t xml:space="preserve"> города Калуги </w:t>
      </w:r>
      <w:proofErr w:type="spellStart"/>
      <w:r>
        <w:t>Грибанская</w:t>
      </w:r>
      <w:proofErr w:type="spellEnd"/>
      <w:r>
        <w:t xml:space="preserve"> И.А.</w:t>
      </w:r>
    </w:p>
    <w:p w:rsidR="003C5CC1" w:rsidRDefault="003C5CC1" w:rsidP="00A11C7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sectPr w:rsidR="003C5CC1" w:rsidSect="003C5CC1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CC1" w:rsidRDefault="003C5CC1" w:rsidP="00A11C7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3C5CC1" w:rsidRDefault="003C5CC1" w:rsidP="00A11C7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A11C7E" w:rsidRPr="00A11C7E" w:rsidRDefault="00CF3C83" w:rsidP="00A11C7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</w:t>
      </w:r>
      <w:r w:rsidR="00A11C7E" w:rsidRPr="00A11C7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равила нахождения на территории летнего городского лагеря «Орлята России»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A11C7E" w:rsidRPr="00A11C7E" w:rsidRDefault="00A11C7E" w:rsidP="00A11C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C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Приходить в лагерь в удобной обуви</w:t>
      </w:r>
      <w:r w:rsidRPr="00A1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(кроссовки, сандалии, босоножки). Одежда и обувь должны быть подобраны с учётом прогноза погоды. На улице обязателен головной убор.  </w:t>
      </w:r>
    </w:p>
    <w:p w:rsidR="00A11C7E" w:rsidRPr="00A11C7E" w:rsidRDefault="00A11C7E" w:rsidP="00A11C7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C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Следить за своими вещами</w:t>
      </w:r>
      <w:r w:rsidRPr="00A1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мобильными телефонами (не разбрасывать их, держать в поле зрения). Бережно относиться к чужим вещам, школьному имуществу.  </w:t>
      </w:r>
    </w:p>
    <w:p w:rsidR="00A11C7E" w:rsidRPr="00A11C7E" w:rsidRDefault="00A11C7E" w:rsidP="00A11C7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C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Соблюдать режим дня лагеря</w:t>
      </w:r>
      <w:r w:rsidRPr="00A1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общие санитарно-гигиенические нормы, правила личной гигиены (мыть с мылом руки перед посещением столовой, после туалета, по окончании подвижных игр, занятий со спортивным инвентарём и т. д.). Иметь при себе носовой платок.  </w:t>
      </w:r>
    </w:p>
    <w:p w:rsidR="00A11C7E" w:rsidRPr="00A11C7E" w:rsidRDefault="00A11C7E" w:rsidP="00A11C7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C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Пить воду</w:t>
      </w:r>
      <w:r w:rsidRPr="00A1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из питьевого фонтанчика по мере необходимости. При пользовании питьевым фонтанчиком не прикасаться губами к месту подачи воды.  </w:t>
      </w:r>
    </w:p>
    <w:p w:rsidR="00A11C7E" w:rsidRPr="00A11C7E" w:rsidRDefault="00A11C7E" w:rsidP="00A11C7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C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Быть вместе с отрядом</w:t>
      </w:r>
      <w:r w:rsidRPr="00A1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(группой). При необходимости отлучиться, обязательно получить разрешение своего воспитателя.  </w:t>
      </w:r>
    </w:p>
    <w:p w:rsidR="00A11C7E" w:rsidRPr="00A11C7E" w:rsidRDefault="00A11C7E" w:rsidP="00A11C7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C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Выход за территорию лагеря</w:t>
      </w:r>
      <w:r w:rsidRPr="00A1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допускается только с разрешения начальника лагеря и только в сопровождении воспитателя. </w:t>
      </w:r>
    </w:p>
    <w:p w:rsidR="00A11C7E" w:rsidRPr="00A11C7E" w:rsidRDefault="00A11C7E" w:rsidP="00A11C7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C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Беречь зелёные насаждения</w:t>
      </w:r>
      <w:r w:rsidRPr="00A1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соблюдать чистоту в помещениях и на территории.  </w:t>
      </w:r>
    </w:p>
    <w:p w:rsidR="00A11C7E" w:rsidRPr="00A11C7E" w:rsidRDefault="00A11C7E" w:rsidP="00A11C7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C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случае ухудшения самочувствия</w:t>
      </w:r>
      <w:r w:rsidRPr="00A1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необходимо сообщить воспитателям.  </w:t>
      </w:r>
    </w:p>
    <w:p w:rsidR="00A11C7E" w:rsidRPr="00A11C7E" w:rsidRDefault="00A11C7E" w:rsidP="00A11C7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C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Соблюдать правила поведения в общественных местах</w:t>
      </w:r>
      <w:r w:rsidRPr="00A1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словами, действиями и поведением не мешать окружающим, не допускать конфликтных ситуаций.  </w:t>
      </w:r>
    </w:p>
    <w:p w:rsidR="00A11C7E" w:rsidRPr="00A11C7E" w:rsidRDefault="00A11C7E" w:rsidP="00A11C7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C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Категорически запрещено</w:t>
      </w:r>
      <w:r w:rsidRPr="00A1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применять непристойные выражения и жесты.  </w:t>
      </w:r>
    </w:p>
    <w:p w:rsidR="00A11C7E" w:rsidRPr="00A11C7E" w:rsidRDefault="00A11C7E" w:rsidP="00A11C7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C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пришкольном лагере запрещается</w:t>
      </w:r>
      <w:r w:rsidRPr="00A1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курить и употреблять спиртные и слабоалкогольные напитки.  </w:t>
      </w:r>
    </w:p>
    <w:p w:rsidR="00A11C7E" w:rsidRPr="00A11C7E" w:rsidRDefault="00A11C7E" w:rsidP="00A11C7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C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Запрещено</w:t>
      </w:r>
      <w:r w:rsidRPr="00A1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прикасаться к розеткам и включать в розетку электроприборы.  </w:t>
      </w:r>
    </w:p>
    <w:p w:rsidR="00A11C7E" w:rsidRPr="00A11C7E" w:rsidRDefault="00A11C7E" w:rsidP="00A11C7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C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 обязаны</w:t>
      </w:r>
      <w:r w:rsidRPr="00A1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уступать дорогу взрослым; старшие дети должны пропускать младших, мальчики — девочек.  </w:t>
      </w:r>
    </w:p>
    <w:p w:rsidR="00A11C7E" w:rsidRPr="00A11C7E" w:rsidRDefault="00A11C7E" w:rsidP="00A11C7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C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Категорически запрещено</w:t>
      </w:r>
      <w:r w:rsidRPr="00A1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приносить и применять в лагере и на его территории 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ядовитые и отравляющие вещества.</w:t>
      </w:r>
    </w:p>
    <w:p w:rsidR="00AC2DF4" w:rsidRPr="00A11C7E" w:rsidRDefault="00AC2DF4">
      <w:pPr>
        <w:rPr>
          <w:rFonts w:ascii="Times New Roman" w:hAnsi="Times New Roman" w:cs="Times New Roman"/>
          <w:sz w:val="28"/>
          <w:szCs w:val="28"/>
        </w:rPr>
      </w:pPr>
    </w:p>
    <w:sectPr w:rsidR="00AC2DF4" w:rsidRPr="00A11C7E" w:rsidSect="003C5CC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C480E"/>
    <w:multiLevelType w:val="multilevel"/>
    <w:tmpl w:val="F0FE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7E"/>
    <w:rsid w:val="003B54C5"/>
    <w:rsid w:val="003C5CC1"/>
    <w:rsid w:val="00A11C7E"/>
    <w:rsid w:val="00AC2DF4"/>
    <w:rsid w:val="00C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794D8-E188-44DC-A0B9-3A5B5D37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A1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11C7E"/>
    <w:rPr>
      <w:b/>
      <w:bCs/>
    </w:rPr>
  </w:style>
  <w:style w:type="character" w:styleId="a4">
    <w:name w:val="Hyperlink"/>
    <w:basedOn w:val="a0"/>
    <w:uiPriority w:val="99"/>
    <w:semiHidden/>
    <w:unhideWhenUsed/>
    <w:rsid w:val="00A11C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1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2025-05-19T11:18:00Z</cp:lastPrinted>
  <dcterms:created xsi:type="dcterms:W3CDTF">2025-05-19T11:17:00Z</dcterms:created>
  <dcterms:modified xsi:type="dcterms:W3CDTF">2025-05-20T04:53:00Z</dcterms:modified>
</cp:coreProperties>
</file>