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493"/>
        <w:gridCol w:w="5500"/>
      </w:tblGrid>
      <w:tr w:rsidR="0062703C">
        <w:trPr>
          <w:trHeight w:val="1192"/>
        </w:trPr>
        <w:tc>
          <w:tcPr>
            <w:tcW w:w="4493" w:type="dxa"/>
          </w:tcPr>
          <w:p w:rsidR="0062703C" w:rsidRDefault="0068632E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  <w:p w:rsidR="0062703C" w:rsidRDefault="0068632E">
            <w:pPr>
              <w:pStyle w:val="TableParagraph"/>
              <w:spacing w:before="45" w:line="259" w:lineRule="auto"/>
              <w:ind w:left="200" w:right="474"/>
              <w:rPr>
                <w:sz w:val="24"/>
              </w:rPr>
            </w:pPr>
            <w:r>
              <w:rPr>
                <w:sz w:val="24"/>
              </w:rPr>
              <w:t>на заседании педагогического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5500" w:type="dxa"/>
          </w:tcPr>
          <w:p w:rsidR="0062703C" w:rsidRDefault="006863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62703C" w:rsidRDefault="0068632E">
            <w:pPr>
              <w:pStyle w:val="TableParagraph"/>
              <w:tabs>
                <w:tab w:val="left" w:pos="2521"/>
                <w:tab w:val="left" w:pos="4326"/>
              </w:tabs>
              <w:spacing w:before="26" w:line="283" w:lineRule="auto"/>
              <w:ind w:right="197"/>
              <w:rPr>
                <w:sz w:val="24"/>
              </w:rPr>
            </w:pPr>
            <w:r>
              <w:rPr>
                <w:sz w:val="24"/>
              </w:rPr>
              <w:t>Директор МБОУ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«Основная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№20»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Калуги</w:t>
            </w:r>
          </w:p>
          <w:p w:rsidR="0062703C" w:rsidRDefault="0068632E">
            <w:pPr>
              <w:pStyle w:val="TableParagraph"/>
              <w:tabs>
                <w:tab w:val="left" w:pos="2349"/>
              </w:tabs>
              <w:spacing w:line="229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И.А.Грибанская </w:t>
            </w:r>
          </w:p>
        </w:tc>
      </w:tr>
    </w:tbl>
    <w:p w:rsidR="0062703C" w:rsidRDefault="0062703C">
      <w:pPr>
        <w:pStyle w:val="a3"/>
        <w:rPr>
          <w:sz w:val="27"/>
        </w:rPr>
      </w:pPr>
    </w:p>
    <w:p w:rsidR="0062703C" w:rsidRDefault="0068632E" w:rsidP="00192167">
      <w:pPr>
        <w:pStyle w:val="a4"/>
        <w:spacing w:before="87" w:line="319" w:lineRule="auto"/>
        <w:jc w:val="center"/>
      </w:pPr>
      <w:bookmarkStart w:id="0" w:name="Положение_о_комиссии_по_административно-"/>
      <w:bookmarkEnd w:id="0"/>
      <w:r>
        <w:t>Положение о комиссии по административно-общественному</w:t>
      </w:r>
      <w:r>
        <w:rPr>
          <w:spacing w:val="1"/>
        </w:rPr>
        <w:t xml:space="preserve"> </w:t>
      </w:r>
      <w:r>
        <w:t>контролю</w:t>
      </w:r>
      <w:r>
        <w:rPr>
          <w:spacing w:val="-6"/>
        </w:rPr>
        <w:t xml:space="preserve"> </w:t>
      </w:r>
      <w:r>
        <w:t>за организацией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питания</w:t>
      </w:r>
      <w:r>
        <w:rPr>
          <w:spacing w:val="60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«Основная</w:t>
      </w:r>
    </w:p>
    <w:p w:rsidR="0062703C" w:rsidRDefault="0068632E" w:rsidP="00192167">
      <w:pPr>
        <w:pStyle w:val="a4"/>
        <w:ind w:left="1798"/>
        <w:jc w:val="center"/>
      </w:pP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№20»</w:t>
      </w:r>
      <w:r>
        <w:rPr>
          <w:spacing w:val="-5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Калуги</w:t>
      </w:r>
    </w:p>
    <w:p w:rsidR="0062703C" w:rsidRDefault="0062703C" w:rsidP="00192167">
      <w:pPr>
        <w:pStyle w:val="a3"/>
        <w:jc w:val="center"/>
        <w:rPr>
          <w:b/>
          <w:sz w:val="30"/>
        </w:rPr>
      </w:pPr>
    </w:p>
    <w:p w:rsidR="0062703C" w:rsidRDefault="0062703C" w:rsidP="00BB34F8">
      <w:pPr>
        <w:pStyle w:val="a3"/>
        <w:jc w:val="center"/>
        <w:rPr>
          <w:b/>
          <w:sz w:val="30"/>
        </w:rPr>
      </w:pPr>
    </w:p>
    <w:p w:rsidR="0062703C" w:rsidRDefault="0062703C">
      <w:pPr>
        <w:pStyle w:val="a3"/>
        <w:spacing w:before="10"/>
        <w:rPr>
          <w:b/>
          <w:sz w:val="30"/>
        </w:rPr>
      </w:pPr>
    </w:p>
    <w:p w:rsidR="0062703C" w:rsidRDefault="0068632E">
      <w:pPr>
        <w:pStyle w:val="1"/>
        <w:numPr>
          <w:ilvl w:val="0"/>
          <w:numId w:val="13"/>
        </w:numPr>
        <w:tabs>
          <w:tab w:val="left" w:pos="4069"/>
        </w:tabs>
        <w:jc w:val="both"/>
      </w:pPr>
      <w:bookmarkStart w:id="1" w:name="1.Общие_положения"/>
      <w:bookmarkEnd w:id="1"/>
      <w:r>
        <w:t>Общие</w:t>
      </w:r>
      <w:r>
        <w:rPr>
          <w:spacing w:val="-13"/>
        </w:rPr>
        <w:t xml:space="preserve"> </w:t>
      </w:r>
      <w:r>
        <w:t>положения</w:t>
      </w:r>
    </w:p>
    <w:p w:rsidR="0062703C" w:rsidRDefault="0068632E" w:rsidP="00192167">
      <w:pPr>
        <w:pStyle w:val="a5"/>
        <w:numPr>
          <w:ilvl w:val="1"/>
          <w:numId w:val="12"/>
        </w:numPr>
        <w:tabs>
          <w:tab w:val="left" w:pos="722"/>
        </w:tabs>
        <w:spacing w:before="75" w:line="304" w:lineRule="auto"/>
        <w:ind w:right="503" w:hanging="10"/>
        <w:jc w:val="both"/>
        <w:rPr>
          <w:sz w:val="24"/>
        </w:rPr>
      </w:pPr>
      <w:r>
        <w:rPr>
          <w:sz w:val="24"/>
        </w:rPr>
        <w:t>Комиссия по административно-общественному контролю 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и 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 учащихся (далее - Комиссия) создается в МБОУ «Основная  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№20»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Калуги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62703C" w:rsidRDefault="0068632E" w:rsidP="00192167">
      <w:pPr>
        <w:pStyle w:val="a5"/>
        <w:numPr>
          <w:ilvl w:val="1"/>
          <w:numId w:val="12"/>
        </w:numPr>
        <w:tabs>
          <w:tab w:val="left" w:pos="847"/>
        </w:tabs>
        <w:spacing w:line="304" w:lineRule="auto"/>
        <w:ind w:right="603" w:firstLine="52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административно-общественному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62703C" w:rsidRDefault="0068632E" w:rsidP="00192167">
      <w:pPr>
        <w:pStyle w:val="a5"/>
        <w:numPr>
          <w:ilvl w:val="1"/>
          <w:numId w:val="12"/>
        </w:numPr>
        <w:tabs>
          <w:tab w:val="left" w:pos="799"/>
        </w:tabs>
        <w:spacing w:before="15" w:line="304" w:lineRule="auto"/>
        <w:ind w:right="116" w:hanging="1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62703C" w:rsidRDefault="0068632E" w:rsidP="00192167">
      <w:pPr>
        <w:pStyle w:val="a5"/>
        <w:numPr>
          <w:ilvl w:val="1"/>
          <w:numId w:val="12"/>
        </w:numPr>
        <w:tabs>
          <w:tab w:val="left" w:pos="794"/>
        </w:tabs>
        <w:spacing w:before="9" w:line="307" w:lineRule="auto"/>
        <w:ind w:right="516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 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коллективов.</w:t>
      </w:r>
    </w:p>
    <w:p w:rsidR="0062703C" w:rsidRDefault="0068632E" w:rsidP="00192167">
      <w:pPr>
        <w:pStyle w:val="a5"/>
        <w:numPr>
          <w:ilvl w:val="1"/>
          <w:numId w:val="12"/>
        </w:numPr>
        <w:tabs>
          <w:tab w:val="left" w:pos="654"/>
        </w:tabs>
        <w:spacing w:before="11" w:line="304" w:lineRule="auto"/>
        <w:ind w:right="899" w:hanging="10"/>
        <w:jc w:val="both"/>
        <w:rPr>
          <w:sz w:val="24"/>
        </w:rPr>
      </w:pPr>
      <w:r>
        <w:rPr>
          <w:sz w:val="24"/>
        </w:rPr>
        <w:t>Члены комиссии выполняют свои обязанности на общественных началах без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 от основной работы. Комиссия осуществляет свою деятельность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 необходимости,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 реже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 в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квартал.</w:t>
      </w:r>
    </w:p>
    <w:p w:rsidR="0062703C" w:rsidRDefault="0068632E" w:rsidP="00192167">
      <w:pPr>
        <w:pStyle w:val="a5"/>
        <w:numPr>
          <w:ilvl w:val="1"/>
          <w:numId w:val="12"/>
        </w:numPr>
        <w:tabs>
          <w:tab w:val="left" w:pos="655"/>
        </w:tabs>
        <w:spacing w:before="5" w:line="304" w:lineRule="auto"/>
        <w:ind w:right="614" w:hanging="10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62703C" w:rsidRDefault="0062703C" w:rsidP="00192167">
      <w:pPr>
        <w:pStyle w:val="a3"/>
        <w:spacing w:before="11"/>
        <w:jc w:val="both"/>
        <w:rPr>
          <w:sz w:val="30"/>
        </w:rPr>
      </w:pPr>
    </w:p>
    <w:p w:rsidR="0062703C" w:rsidRDefault="0068632E" w:rsidP="00192167">
      <w:pPr>
        <w:pStyle w:val="a5"/>
        <w:numPr>
          <w:ilvl w:val="0"/>
          <w:numId w:val="13"/>
        </w:numPr>
        <w:tabs>
          <w:tab w:val="left" w:pos="2667"/>
        </w:tabs>
        <w:spacing w:before="0"/>
        <w:ind w:left="2667" w:hanging="245"/>
        <w:jc w:val="both"/>
        <w:rPr>
          <w:b/>
        </w:rPr>
      </w:pPr>
      <w:bookmarkStart w:id="2" w:name="2._Цели_и_задачи_комиссии_по_контролю_за"/>
      <w:bookmarkEnd w:id="2"/>
      <w:r>
        <w:rPr>
          <w:b/>
        </w:rPr>
        <w:t>Цели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комиссии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контролю</w:t>
      </w:r>
      <w:r>
        <w:rPr>
          <w:b/>
          <w:spacing w:val="-2"/>
        </w:rPr>
        <w:t xml:space="preserve"> </w:t>
      </w:r>
      <w:r>
        <w:rPr>
          <w:b/>
        </w:rPr>
        <w:t>за</w:t>
      </w:r>
      <w:r>
        <w:rPr>
          <w:b/>
          <w:spacing w:val="-4"/>
        </w:rPr>
        <w:t xml:space="preserve"> </w:t>
      </w:r>
      <w:r>
        <w:rPr>
          <w:b/>
        </w:rPr>
        <w:t>питанием</w:t>
      </w:r>
    </w:p>
    <w:p w:rsidR="0062703C" w:rsidRDefault="0068632E" w:rsidP="00192167">
      <w:pPr>
        <w:pStyle w:val="a5"/>
        <w:numPr>
          <w:ilvl w:val="1"/>
          <w:numId w:val="11"/>
        </w:numPr>
        <w:tabs>
          <w:tab w:val="left" w:pos="958"/>
        </w:tabs>
        <w:spacing w:before="98" w:line="321" w:lineRule="auto"/>
        <w:ind w:right="620" w:firstLine="0"/>
        <w:jc w:val="both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сбалансированным</w:t>
      </w:r>
      <w:r>
        <w:rPr>
          <w:spacing w:val="1"/>
        </w:rPr>
        <w:t xml:space="preserve"> </w:t>
      </w:r>
      <w:r>
        <w:t>питанием,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приготовления,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санитарногигиенических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Роспотребнадзора.</w:t>
      </w:r>
    </w:p>
    <w:p w:rsidR="0062703C" w:rsidRDefault="0068632E" w:rsidP="00192167">
      <w:pPr>
        <w:pStyle w:val="a5"/>
        <w:numPr>
          <w:ilvl w:val="1"/>
          <w:numId w:val="11"/>
        </w:numPr>
        <w:tabs>
          <w:tab w:val="left" w:pos="736"/>
        </w:tabs>
        <w:spacing w:before="0" w:line="304" w:lineRule="auto"/>
        <w:ind w:left="299" w:right="613" w:hanging="10"/>
        <w:jc w:val="both"/>
        <w:rPr>
          <w:sz w:val="24"/>
        </w:rPr>
      </w:pPr>
      <w:r>
        <w:rPr>
          <w:sz w:val="24"/>
        </w:rPr>
        <w:t>Контроль организации питания учащихся: соблюдение графика питания,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температурного режима выдачи блюд, соблюдение норм выдачи блюд и изделий, культура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обслуживания, санитарное состояние столовой, соблюдение условий хранения продуктов.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актом.</w:t>
      </w:r>
    </w:p>
    <w:p w:rsidR="0062703C" w:rsidRDefault="0062703C" w:rsidP="00192167">
      <w:pPr>
        <w:spacing w:line="304" w:lineRule="auto"/>
        <w:jc w:val="both"/>
        <w:rPr>
          <w:sz w:val="24"/>
        </w:rPr>
        <w:sectPr w:rsidR="0062703C">
          <w:type w:val="continuous"/>
          <w:pgSz w:w="11910" w:h="16840"/>
          <w:pgMar w:top="1160" w:right="220" w:bottom="280" w:left="1400" w:header="720" w:footer="720" w:gutter="0"/>
          <w:cols w:space="720"/>
        </w:sectPr>
      </w:pPr>
    </w:p>
    <w:p w:rsidR="0062703C" w:rsidRDefault="0068632E" w:rsidP="00192167">
      <w:pPr>
        <w:pStyle w:val="a5"/>
        <w:numPr>
          <w:ilvl w:val="1"/>
          <w:numId w:val="11"/>
        </w:numPr>
        <w:tabs>
          <w:tab w:val="left" w:pos="751"/>
        </w:tabs>
        <w:spacing w:before="66" w:line="309" w:lineRule="auto"/>
        <w:ind w:left="299" w:right="612" w:hanging="10"/>
        <w:jc w:val="both"/>
        <w:rPr>
          <w:rFonts w:ascii="Calibri" w:hAnsi="Calibri"/>
        </w:rPr>
      </w:pPr>
      <w:r>
        <w:rPr>
          <w:sz w:val="24"/>
        </w:rPr>
        <w:lastRenderedPageBreak/>
        <w:t>Исполнение нормативно-правовых актов, регламентирующих деятельность школы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rFonts w:ascii="Calibri" w:hAnsi="Calibri"/>
        </w:rPr>
        <w:t>.</w:t>
      </w:r>
    </w:p>
    <w:p w:rsidR="0062703C" w:rsidRDefault="0062703C" w:rsidP="00192167">
      <w:pPr>
        <w:pStyle w:val="a3"/>
        <w:spacing w:before="8"/>
        <w:jc w:val="both"/>
        <w:rPr>
          <w:rFonts w:ascii="Calibri"/>
          <w:sz w:val="23"/>
        </w:rPr>
      </w:pPr>
    </w:p>
    <w:p w:rsidR="0062703C" w:rsidRDefault="0068632E" w:rsidP="00192167">
      <w:pPr>
        <w:pStyle w:val="1"/>
        <w:numPr>
          <w:ilvl w:val="0"/>
          <w:numId w:val="13"/>
        </w:numPr>
        <w:tabs>
          <w:tab w:val="left" w:pos="1654"/>
        </w:tabs>
        <w:ind w:left="1653"/>
        <w:jc w:val="both"/>
      </w:pPr>
      <w:bookmarkStart w:id="3" w:name="3.Основные_направления_деятельности_обще"/>
      <w:bookmarkEnd w:id="3"/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комиссии</w:t>
      </w:r>
    </w:p>
    <w:p w:rsidR="0062703C" w:rsidRDefault="0068632E" w:rsidP="00192167">
      <w:pPr>
        <w:pStyle w:val="a3"/>
        <w:spacing w:before="75"/>
        <w:ind w:left="290"/>
        <w:jc w:val="both"/>
      </w:pPr>
      <w:r>
        <w:t>3.1.</w:t>
      </w:r>
      <w:r>
        <w:rPr>
          <w:spacing w:val="-4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-5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контроля</w:t>
      </w:r>
      <w:r>
        <w:rPr>
          <w:spacing w:val="54"/>
        </w:rPr>
        <w:t xml:space="preserve"> </w:t>
      </w:r>
      <w:r>
        <w:t>качества</w:t>
      </w:r>
      <w:r>
        <w:rPr>
          <w:spacing w:val="54"/>
        </w:rPr>
        <w:t xml:space="preserve"> </w:t>
      </w:r>
      <w:r>
        <w:t>питания.</w:t>
      </w:r>
    </w:p>
    <w:p w:rsidR="0062703C" w:rsidRDefault="0068632E" w:rsidP="00192167">
      <w:pPr>
        <w:pStyle w:val="a5"/>
        <w:numPr>
          <w:ilvl w:val="0"/>
          <w:numId w:val="10"/>
        </w:numPr>
        <w:tabs>
          <w:tab w:val="left" w:pos="545"/>
        </w:tabs>
        <w:spacing w:before="84"/>
        <w:jc w:val="both"/>
        <w:rPr>
          <w:sz w:val="24"/>
        </w:rPr>
      </w:pPr>
      <w:r>
        <w:rPr>
          <w:sz w:val="24"/>
        </w:rPr>
        <w:t>Комиссия:</w:t>
      </w:r>
    </w:p>
    <w:p w:rsidR="0062703C" w:rsidRDefault="0068632E" w:rsidP="00192167">
      <w:pPr>
        <w:pStyle w:val="a5"/>
        <w:numPr>
          <w:ilvl w:val="1"/>
          <w:numId w:val="10"/>
        </w:numPr>
        <w:tabs>
          <w:tab w:val="left" w:pos="1448"/>
        </w:tabs>
        <w:spacing w:before="89" w:line="304" w:lineRule="auto"/>
        <w:ind w:right="357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62703C" w:rsidRDefault="0068632E" w:rsidP="00192167">
      <w:pPr>
        <w:pStyle w:val="a5"/>
        <w:numPr>
          <w:ilvl w:val="1"/>
          <w:numId w:val="10"/>
        </w:numPr>
        <w:tabs>
          <w:tab w:val="left" w:pos="1448"/>
        </w:tabs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контроль:</w:t>
      </w:r>
    </w:p>
    <w:p w:rsidR="0062703C" w:rsidRDefault="0068632E" w:rsidP="00192167">
      <w:pPr>
        <w:pStyle w:val="a5"/>
        <w:numPr>
          <w:ilvl w:val="0"/>
          <w:numId w:val="9"/>
        </w:numPr>
        <w:tabs>
          <w:tab w:val="left" w:pos="444"/>
        </w:tabs>
        <w:spacing w:before="89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питание;</w:t>
      </w:r>
    </w:p>
    <w:p w:rsidR="0062703C" w:rsidRDefault="0068632E" w:rsidP="00192167">
      <w:pPr>
        <w:pStyle w:val="a5"/>
        <w:numPr>
          <w:ilvl w:val="0"/>
          <w:numId w:val="9"/>
        </w:numPr>
        <w:tabs>
          <w:tab w:val="left" w:pos="444"/>
        </w:tabs>
        <w:spacing w:before="84" w:line="309" w:lineRule="auto"/>
        <w:ind w:right="606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столовой;</w:t>
      </w:r>
    </w:p>
    <w:p w:rsidR="0062703C" w:rsidRDefault="0068632E" w:rsidP="00192167">
      <w:pPr>
        <w:pStyle w:val="a5"/>
        <w:numPr>
          <w:ilvl w:val="0"/>
          <w:numId w:val="9"/>
        </w:numPr>
        <w:tabs>
          <w:tab w:val="left" w:pos="444"/>
        </w:tabs>
        <w:spacing w:before="4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столовой.</w:t>
      </w:r>
    </w:p>
    <w:p w:rsidR="0062703C" w:rsidRDefault="0068632E" w:rsidP="00192167">
      <w:pPr>
        <w:pStyle w:val="a5"/>
        <w:numPr>
          <w:ilvl w:val="1"/>
          <w:numId w:val="10"/>
        </w:numPr>
        <w:tabs>
          <w:tab w:val="left" w:pos="875"/>
        </w:tabs>
        <w:spacing w:before="89" w:line="304" w:lineRule="auto"/>
        <w:ind w:left="299" w:right="120" w:firstLine="52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62703C" w:rsidRDefault="0068632E" w:rsidP="00192167">
      <w:pPr>
        <w:pStyle w:val="a5"/>
        <w:numPr>
          <w:ilvl w:val="1"/>
          <w:numId w:val="8"/>
        </w:numPr>
        <w:tabs>
          <w:tab w:val="left" w:pos="1746"/>
        </w:tabs>
        <w:spacing w:line="304" w:lineRule="auto"/>
        <w:ind w:right="115" w:hanging="10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62703C" w:rsidRDefault="0068632E" w:rsidP="00192167">
      <w:pPr>
        <w:pStyle w:val="a5"/>
        <w:numPr>
          <w:ilvl w:val="1"/>
          <w:numId w:val="8"/>
        </w:numPr>
        <w:tabs>
          <w:tab w:val="left" w:pos="1746"/>
        </w:tabs>
        <w:spacing w:line="304" w:lineRule="auto"/>
        <w:ind w:right="112" w:hanging="10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администрации в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 учащихся и их родителей (законных представителей) по вопросам 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</w:p>
    <w:p w:rsidR="0062703C" w:rsidRDefault="0068632E" w:rsidP="00192167">
      <w:pPr>
        <w:pStyle w:val="a5"/>
        <w:numPr>
          <w:ilvl w:val="1"/>
          <w:numId w:val="8"/>
        </w:numPr>
        <w:tabs>
          <w:tab w:val="left" w:pos="1746"/>
        </w:tabs>
        <w:spacing w:line="304" w:lineRule="auto"/>
        <w:ind w:right="109" w:hanging="10"/>
        <w:jc w:val="both"/>
        <w:rPr>
          <w:sz w:val="24"/>
        </w:rPr>
      </w:pP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62703C" w:rsidRDefault="0062703C" w:rsidP="00192167">
      <w:pPr>
        <w:pStyle w:val="a3"/>
        <w:spacing w:before="5"/>
        <w:jc w:val="both"/>
        <w:rPr>
          <w:sz w:val="33"/>
        </w:rPr>
      </w:pPr>
    </w:p>
    <w:p w:rsidR="0062703C" w:rsidRDefault="0068632E" w:rsidP="00192167">
      <w:pPr>
        <w:pStyle w:val="1"/>
        <w:numPr>
          <w:ilvl w:val="0"/>
          <w:numId w:val="10"/>
        </w:numPr>
        <w:tabs>
          <w:tab w:val="left" w:pos="2495"/>
        </w:tabs>
        <w:ind w:left="2494" w:hanging="246"/>
        <w:jc w:val="both"/>
      </w:pPr>
      <w:bookmarkStart w:id="4" w:name="4._Организация_работы_комиссии_по_контро"/>
      <w:bookmarkEnd w:id="4"/>
      <w:r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за питанием</w:t>
      </w:r>
    </w:p>
    <w:p w:rsidR="0062703C" w:rsidRDefault="0068632E" w:rsidP="00192167">
      <w:pPr>
        <w:pStyle w:val="a5"/>
        <w:numPr>
          <w:ilvl w:val="1"/>
          <w:numId w:val="7"/>
        </w:numPr>
        <w:tabs>
          <w:tab w:val="left" w:pos="1159"/>
        </w:tabs>
        <w:spacing w:before="75" w:line="304" w:lineRule="auto"/>
        <w:ind w:right="616" w:firstLine="427"/>
        <w:jc w:val="both"/>
        <w:rPr>
          <w:sz w:val="24"/>
        </w:rPr>
      </w:pPr>
      <w:r>
        <w:rPr>
          <w:sz w:val="24"/>
        </w:rPr>
        <w:t>Комиссия по контролю за питанием строит свою работу в соответствии с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на учебный год, определяя цели и задачи текущего контроля его сроки, подведение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 отмеченных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ходе контроля.</w:t>
      </w:r>
    </w:p>
    <w:p w:rsidR="0062703C" w:rsidRDefault="0068632E" w:rsidP="00192167">
      <w:pPr>
        <w:pStyle w:val="a5"/>
        <w:numPr>
          <w:ilvl w:val="1"/>
          <w:numId w:val="7"/>
        </w:numPr>
        <w:tabs>
          <w:tab w:val="left" w:pos="1154"/>
        </w:tabs>
        <w:spacing w:line="304" w:lineRule="auto"/>
        <w:ind w:right="603" w:firstLine="427"/>
        <w:jc w:val="both"/>
        <w:rPr>
          <w:sz w:val="24"/>
        </w:rPr>
      </w:pPr>
      <w:r>
        <w:rPr>
          <w:sz w:val="24"/>
        </w:rPr>
        <w:t>Комиссия по контролю за питанием может осуществлять свои функции вне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(графика)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62703C" w:rsidRDefault="0068632E" w:rsidP="00192167">
      <w:pPr>
        <w:pStyle w:val="a5"/>
        <w:numPr>
          <w:ilvl w:val="1"/>
          <w:numId w:val="7"/>
        </w:numPr>
        <w:tabs>
          <w:tab w:val="left" w:pos="1155"/>
        </w:tabs>
        <w:spacing w:before="15"/>
        <w:ind w:left="1154" w:hanging="423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49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акте.</w:t>
      </w:r>
    </w:p>
    <w:p w:rsidR="0062703C" w:rsidRDefault="0068632E" w:rsidP="00192167">
      <w:pPr>
        <w:pStyle w:val="a5"/>
        <w:numPr>
          <w:ilvl w:val="1"/>
          <w:numId w:val="7"/>
        </w:numPr>
        <w:tabs>
          <w:tab w:val="left" w:pos="1169"/>
        </w:tabs>
        <w:spacing w:before="89" w:line="304" w:lineRule="auto"/>
        <w:ind w:right="610" w:firstLine="427"/>
        <w:jc w:val="both"/>
        <w:rPr>
          <w:sz w:val="24"/>
        </w:rPr>
      </w:pPr>
      <w:r>
        <w:rPr>
          <w:sz w:val="24"/>
        </w:rPr>
        <w:t>Плановая работа комиссии по контролю за питанием должна осуществляться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 1</w:t>
      </w:r>
      <w:r>
        <w:rPr>
          <w:spacing w:val="2"/>
          <w:sz w:val="24"/>
        </w:rPr>
        <w:t xml:space="preserve"> </w:t>
      </w:r>
      <w:r>
        <w:rPr>
          <w:sz w:val="24"/>
        </w:rPr>
        <w:t>раза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месяц.</w:t>
      </w:r>
    </w:p>
    <w:p w:rsidR="0062703C" w:rsidRDefault="0062703C" w:rsidP="00192167">
      <w:pPr>
        <w:spacing w:line="304" w:lineRule="auto"/>
        <w:jc w:val="both"/>
        <w:rPr>
          <w:sz w:val="24"/>
        </w:rPr>
        <w:sectPr w:rsidR="0062703C">
          <w:pgSz w:w="11910" w:h="16840"/>
          <w:pgMar w:top="1040" w:right="220" w:bottom="280" w:left="1400" w:header="720" w:footer="720" w:gutter="0"/>
          <w:cols w:space="720"/>
        </w:sectPr>
      </w:pPr>
    </w:p>
    <w:p w:rsidR="0062703C" w:rsidRDefault="0068632E" w:rsidP="00192167">
      <w:pPr>
        <w:pStyle w:val="1"/>
        <w:numPr>
          <w:ilvl w:val="0"/>
          <w:numId w:val="10"/>
        </w:numPr>
        <w:tabs>
          <w:tab w:val="left" w:pos="1515"/>
        </w:tabs>
        <w:spacing w:before="71"/>
        <w:ind w:left="1514"/>
        <w:jc w:val="both"/>
      </w:pPr>
      <w:bookmarkStart w:id="5" w:name="5._Функциональные_обязанности_комиссии_п"/>
      <w:bookmarkEnd w:id="5"/>
      <w:r>
        <w:lastRenderedPageBreak/>
        <w:t>Функциональные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питанием</w:t>
      </w:r>
    </w:p>
    <w:p w:rsidR="0062703C" w:rsidRDefault="0068632E" w:rsidP="00192167">
      <w:pPr>
        <w:pStyle w:val="a5"/>
        <w:numPr>
          <w:ilvl w:val="1"/>
          <w:numId w:val="6"/>
        </w:numPr>
        <w:tabs>
          <w:tab w:val="left" w:pos="1265"/>
        </w:tabs>
        <w:spacing w:before="228" w:line="304" w:lineRule="auto"/>
        <w:ind w:right="621" w:firstLine="42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обедов.</w:t>
      </w:r>
    </w:p>
    <w:p w:rsidR="0062703C" w:rsidRDefault="0068632E" w:rsidP="00192167">
      <w:pPr>
        <w:pStyle w:val="a5"/>
        <w:numPr>
          <w:ilvl w:val="1"/>
          <w:numId w:val="6"/>
        </w:numPr>
        <w:tabs>
          <w:tab w:val="left" w:pos="1207"/>
        </w:tabs>
        <w:spacing w:before="15" w:line="304" w:lineRule="auto"/>
        <w:ind w:right="618" w:firstLine="42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опрятностью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пищу.</w:t>
      </w:r>
    </w:p>
    <w:p w:rsidR="0062703C" w:rsidRDefault="0068632E" w:rsidP="00192167">
      <w:pPr>
        <w:pStyle w:val="a5"/>
        <w:numPr>
          <w:ilvl w:val="1"/>
          <w:numId w:val="6"/>
        </w:numPr>
        <w:tabs>
          <w:tab w:val="left" w:pos="1222"/>
        </w:tabs>
        <w:spacing w:line="304" w:lineRule="auto"/>
        <w:ind w:right="612" w:firstLine="42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 посуды, специальной одежды, санитарно-гигиенических средств, кухонного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уборочного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инвентаря.</w:t>
      </w:r>
    </w:p>
    <w:p w:rsidR="0062703C" w:rsidRDefault="0068632E" w:rsidP="00192167">
      <w:pPr>
        <w:pStyle w:val="a5"/>
        <w:numPr>
          <w:ilvl w:val="1"/>
          <w:numId w:val="6"/>
        </w:numPr>
        <w:tabs>
          <w:tab w:val="left" w:pos="1155"/>
        </w:tabs>
        <w:spacing w:before="15"/>
        <w:ind w:left="1154" w:hanging="42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 столовой.</w:t>
      </w:r>
    </w:p>
    <w:p w:rsidR="0062703C" w:rsidRDefault="0068632E" w:rsidP="00192167">
      <w:pPr>
        <w:pStyle w:val="a5"/>
        <w:numPr>
          <w:ilvl w:val="1"/>
          <w:numId w:val="6"/>
        </w:numPr>
        <w:tabs>
          <w:tab w:val="left" w:pos="1241"/>
        </w:tabs>
        <w:spacing w:before="84" w:line="304" w:lineRule="auto"/>
        <w:ind w:right="611" w:firstLine="427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ремонтом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холодильного оборудования пищеблока,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тепло-водо-энергообеспечения.</w:t>
      </w:r>
    </w:p>
    <w:p w:rsidR="0062703C" w:rsidRDefault="0068632E" w:rsidP="00192167">
      <w:pPr>
        <w:pStyle w:val="a5"/>
        <w:numPr>
          <w:ilvl w:val="1"/>
          <w:numId w:val="6"/>
        </w:numPr>
        <w:tabs>
          <w:tab w:val="left" w:pos="1193"/>
        </w:tabs>
        <w:spacing w:line="304" w:lineRule="auto"/>
        <w:ind w:right="612" w:firstLine="427"/>
        <w:jc w:val="both"/>
        <w:rPr>
          <w:sz w:val="24"/>
        </w:rPr>
      </w:pPr>
      <w:r>
        <w:rPr>
          <w:sz w:val="24"/>
        </w:rPr>
        <w:t>Контроль за графиком приема пищи учащихся во время перемен, за 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буфета.</w:t>
      </w:r>
    </w:p>
    <w:p w:rsidR="0062703C" w:rsidRDefault="0068632E" w:rsidP="00192167">
      <w:pPr>
        <w:pStyle w:val="a5"/>
        <w:numPr>
          <w:ilvl w:val="1"/>
          <w:numId w:val="6"/>
        </w:numPr>
        <w:tabs>
          <w:tab w:val="left" w:pos="1145"/>
        </w:tabs>
        <w:spacing w:before="15" w:line="304" w:lineRule="auto"/>
        <w:ind w:right="611" w:firstLine="427"/>
        <w:jc w:val="both"/>
        <w:rPr>
          <w:sz w:val="24"/>
        </w:rPr>
      </w:pPr>
      <w:r>
        <w:rPr>
          <w:sz w:val="24"/>
        </w:rPr>
        <w:t>Контроль за списками учащихся, 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 питание из 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средств.</w:t>
      </w:r>
    </w:p>
    <w:p w:rsidR="0062703C" w:rsidRDefault="0068632E" w:rsidP="00192167">
      <w:pPr>
        <w:pStyle w:val="a5"/>
        <w:numPr>
          <w:ilvl w:val="1"/>
          <w:numId w:val="6"/>
        </w:numPr>
        <w:tabs>
          <w:tab w:val="left" w:pos="1250"/>
        </w:tabs>
        <w:spacing w:line="304" w:lineRule="auto"/>
        <w:ind w:right="611" w:firstLine="427"/>
        <w:jc w:val="both"/>
        <w:rPr>
          <w:sz w:val="24"/>
        </w:rPr>
      </w:pPr>
      <w:r>
        <w:rPr>
          <w:sz w:val="24"/>
        </w:rPr>
        <w:t>Выводы, замечания и предложения комиссии по контролю за питанием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питание.</w:t>
      </w:r>
    </w:p>
    <w:p w:rsidR="0062703C" w:rsidRDefault="0068632E" w:rsidP="00192167">
      <w:pPr>
        <w:pStyle w:val="a5"/>
        <w:numPr>
          <w:ilvl w:val="1"/>
          <w:numId w:val="6"/>
        </w:numPr>
        <w:tabs>
          <w:tab w:val="left" w:pos="1159"/>
        </w:tabs>
        <w:spacing w:before="15" w:line="304" w:lineRule="auto"/>
        <w:ind w:right="607" w:firstLine="427"/>
        <w:jc w:val="both"/>
        <w:rPr>
          <w:sz w:val="24"/>
        </w:rPr>
      </w:pP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целью</w:t>
      </w:r>
      <w:r>
        <w:rPr>
          <w:spacing w:val="1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9"/>
          <w:sz w:val="24"/>
        </w:rPr>
        <w:t xml:space="preserve"> </w:t>
      </w:r>
      <w:r>
        <w:rPr>
          <w:sz w:val="24"/>
        </w:rPr>
        <w:t>мерами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1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57"/>
          <w:sz w:val="24"/>
        </w:rPr>
        <w:t xml:space="preserve"> </w:t>
      </w:r>
      <w:r>
        <w:rPr>
          <w:sz w:val="24"/>
        </w:rPr>
        <w:t>в ходе предшествующей проверки, комиссия по контролю за питанием может 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проверку.</w:t>
      </w:r>
    </w:p>
    <w:p w:rsidR="0062703C" w:rsidRDefault="0062703C" w:rsidP="00192167">
      <w:pPr>
        <w:pStyle w:val="a3"/>
        <w:jc w:val="both"/>
        <w:rPr>
          <w:sz w:val="26"/>
        </w:rPr>
      </w:pPr>
    </w:p>
    <w:p w:rsidR="0062703C" w:rsidRDefault="0062703C" w:rsidP="00192167">
      <w:pPr>
        <w:pStyle w:val="a3"/>
        <w:spacing w:before="5"/>
        <w:jc w:val="both"/>
      </w:pPr>
    </w:p>
    <w:p w:rsidR="0062703C" w:rsidRDefault="0068632E" w:rsidP="00192167">
      <w:pPr>
        <w:pStyle w:val="1"/>
        <w:numPr>
          <w:ilvl w:val="0"/>
          <w:numId w:val="10"/>
        </w:numPr>
        <w:tabs>
          <w:tab w:val="left" w:pos="1803"/>
        </w:tabs>
        <w:spacing w:before="1"/>
        <w:ind w:left="1802" w:hanging="246"/>
        <w:jc w:val="both"/>
      </w:pPr>
      <w:bookmarkStart w:id="6" w:name="6._Документация_комиссии_по_контролю_орг"/>
      <w:bookmarkEnd w:id="6"/>
      <w:r>
        <w:t>Документация</w:t>
      </w:r>
      <w:r>
        <w:rPr>
          <w:spacing w:val="-3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</w:p>
    <w:p w:rsidR="0062703C" w:rsidRDefault="0062703C" w:rsidP="00192167">
      <w:pPr>
        <w:pStyle w:val="a3"/>
        <w:spacing w:before="11"/>
        <w:jc w:val="both"/>
        <w:rPr>
          <w:b/>
          <w:sz w:val="23"/>
        </w:rPr>
      </w:pPr>
    </w:p>
    <w:p w:rsidR="0062703C" w:rsidRDefault="0068632E" w:rsidP="00192167">
      <w:pPr>
        <w:pStyle w:val="a5"/>
        <w:numPr>
          <w:ilvl w:val="1"/>
          <w:numId w:val="5"/>
        </w:numPr>
        <w:tabs>
          <w:tab w:val="left" w:pos="1155"/>
        </w:tabs>
        <w:spacing w:before="0"/>
        <w:ind w:hanging="423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-7"/>
          <w:sz w:val="24"/>
        </w:rPr>
        <w:t xml:space="preserve"> </w:t>
      </w:r>
      <w:r>
        <w:rPr>
          <w:sz w:val="24"/>
        </w:rPr>
        <w:t>ведет</w:t>
      </w:r>
      <w:r>
        <w:rPr>
          <w:spacing w:val="57"/>
          <w:sz w:val="24"/>
        </w:rPr>
        <w:t xml:space="preserve"> </w:t>
      </w:r>
      <w:r>
        <w:rPr>
          <w:sz w:val="24"/>
        </w:rPr>
        <w:t>учёт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учащихся, состоящих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бесплатном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питании.</w:t>
      </w:r>
    </w:p>
    <w:p w:rsidR="0062703C" w:rsidRDefault="0068632E" w:rsidP="00192167">
      <w:pPr>
        <w:pStyle w:val="a5"/>
        <w:numPr>
          <w:ilvl w:val="1"/>
          <w:numId w:val="5"/>
        </w:numPr>
        <w:tabs>
          <w:tab w:val="left" w:pos="1270"/>
        </w:tabs>
        <w:spacing w:before="89" w:line="304" w:lineRule="auto"/>
        <w:ind w:left="290" w:right="605" w:firstLine="427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58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протоколом.</w:t>
      </w:r>
      <w:r>
        <w:rPr>
          <w:spacing w:val="4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3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секретарем.</w:t>
      </w:r>
    </w:p>
    <w:p w:rsidR="0062703C" w:rsidRPr="0068632E" w:rsidRDefault="0068632E" w:rsidP="00192167">
      <w:pPr>
        <w:pStyle w:val="a5"/>
        <w:numPr>
          <w:ilvl w:val="1"/>
          <w:numId w:val="5"/>
        </w:numPr>
        <w:tabs>
          <w:tab w:val="left" w:pos="1164"/>
        </w:tabs>
        <w:spacing w:before="15" w:line="304" w:lineRule="auto"/>
        <w:ind w:left="290" w:right="616" w:firstLine="427"/>
        <w:jc w:val="both"/>
        <w:rPr>
          <w:sz w:val="24"/>
        </w:rPr>
        <w:sectPr w:rsidR="0062703C" w:rsidRPr="0068632E">
          <w:pgSz w:w="11910" w:h="16840"/>
          <w:pgMar w:top="1040" w:right="220" w:bottom="280" w:left="1400" w:header="720" w:footer="720" w:gutter="0"/>
          <w:cols w:space="720"/>
        </w:sectPr>
      </w:pPr>
      <w:r>
        <w:rPr>
          <w:sz w:val="24"/>
        </w:rPr>
        <w:t>Папка</w:t>
      </w:r>
      <w:r>
        <w:rPr>
          <w:spacing w:val="1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акты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</w:t>
      </w:r>
    </w:p>
    <w:p w:rsidR="0062703C" w:rsidRDefault="0062703C" w:rsidP="00192167">
      <w:pPr>
        <w:pStyle w:val="a3"/>
        <w:jc w:val="both"/>
        <w:rPr>
          <w:sz w:val="20"/>
        </w:rPr>
      </w:pPr>
    </w:p>
    <w:p w:rsidR="0062703C" w:rsidRDefault="0062703C" w:rsidP="00192167">
      <w:pPr>
        <w:pStyle w:val="a3"/>
        <w:jc w:val="both"/>
        <w:rPr>
          <w:sz w:val="20"/>
        </w:rPr>
      </w:pPr>
    </w:p>
    <w:p w:rsidR="0062703C" w:rsidRDefault="0062703C" w:rsidP="00192167">
      <w:pPr>
        <w:pStyle w:val="a3"/>
        <w:jc w:val="both"/>
        <w:rPr>
          <w:sz w:val="20"/>
        </w:rPr>
      </w:pPr>
    </w:p>
    <w:p w:rsidR="0062703C" w:rsidRDefault="0062703C" w:rsidP="00192167">
      <w:pPr>
        <w:pStyle w:val="a3"/>
        <w:spacing w:before="8"/>
        <w:jc w:val="both"/>
        <w:rPr>
          <w:sz w:val="22"/>
        </w:rPr>
      </w:pPr>
    </w:p>
    <w:p w:rsidR="0062703C" w:rsidRDefault="0068632E" w:rsidP="00192167">
      <w:pPr>
        <w:pStyle w:val="a3"/>
        <w:ind w:left="290"/>
        <w:jc w:val="both"/>
      </w:pPr>
      <w:r>
        <w:t>Приложение</w:t>
      </w:r>
      <w:r>
        <w:rPr>
          <w:spacing w:val="-4"/>
        </w:rPr>
        <w:t xml:space="preserve"> </w:t>
      </w:r>
      <w:r>
        <w:t>№1.</w:t>
      </w:r>
    </w:p>
    <w:p w:rsidR="0062703C" w:rsidRDefault="0062703C" w:rsidP="00192167">
      <w:pPr>
        <w:pStyle w:val="a3"/>
        <w:jc w:val="both"/>
        <w:rPr>
          <w:sz w:val="26"/>
        </w:rPr>
      </w:pPr>
    </w:p>
    <w:p w:rsidR="0062703C" w:rsidRDefault="0068632E" w:rsidP="00192167">
      <w:pPr>
        <w:pStyle w:val="a3"/>
        <w:spacing w:before="150"/>
        <w:ind w:left="290"/>
        <w:jc w:val="both"/>
      </w:pPr>
      <w:r>
        <w:t>Рекомендуемые</w:t>
      </w:r>
      <w:r>
        <w:rPr>
          <w:spacing w:val="-3"/>
        </w:rPr>
        <w:t xml:space="preserve"> </w:t>
      </w:r>
      <w:r>
        <w:t>темы проверок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11"/>
        </w:rPr>
        <w:t xml:space="preserve"> </w:t>
      </w:r>
      <w:r>
        <w:t>обучающихся.</w:t>
      </w:r>
    </w:p>
    <w:p w:rsidR="0062703C" w:rsidRDefault="0062703C" w:rsidP="00192167">
      <w:pPr>
        <w:pStyle w:val="a3"/>
        <w:spacing w:before="7"/>
        <w:jc w:val="both"/>
        <w:rPr>
          <w:sz w:val="38"/>
        </w:rPr>
      </w:pPr>
    </w:p>
    <w:p w:rsidR="0062703C" w:rsidRDefault="0068632E" w:rsidP="00192167">
      <w:pPr>
        <w:pStyle w:val="a5"/>
        <w:numPr>
          <w:ilvl w:val="2"/>
          <w:numId w:val="5"/>
        </w:numPr>
        <w:tabs>
          <w:tab w:val="left" w:pos="3905"/>
          <w:tab w:val="left" w:pos="3906"/>
        </w:tabs>
        <w:spacing w:before="1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</w:p>
    <w:p w:rsidR="0062703C" w:rsidRDefault="0068632E" w:rsidP="00192167">
      <w:pPr>
        <w:pStyle w:val="a5"/>
        <w:numPr>
          <w:ilvl w:val="1"/>
          <w:numId w:val="4"/>
        </w:numPr>
        <w:tabs>
          <w:tab w:val="left" w:pos="1745"/>
          <w:tab w:val="left" w:pos="1746"/>
        </w:tabs>
        <w:spacing w:before="84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поставляемой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сырья.</w:t>
      </w:r>
    </w:p>
    <w:p w:rsidR="0062703C" w:rsidRDefault="0068632E" w:rsidP="00192167">
      <w:pPr>
        <w:pStyle w:val="a5"/>
        <w:numPr>
          <w:ilvl w:val="1"/>
          <w:numId w:val="4"/>
        </w:numPr>
        <w:tabs>
          <w:tab w:val="left" w:pos="1745"/>
          <w:tab w:val="left" w:pos="1746"/>
        </w:tabs>
        <w:spacing w:before="93" w:line="304" w:lineRule="auto"/>
        <w:ind w:left="1927" w:right="1326" w:hanging="903"/>
        <w:jc w:val="both"/>
        <w:rPr>
          <w:sz w:val="24"/>
        </w:rPr>
      </w:pPr>
      <w:r>
        <w:rPr>
          <w:sz w:val="24"/>
        </w:rPr>
        <w:t>Готовность буфета к работе в новом учебном году (наличие прилавка,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раздаточной линии, линии подогрева, охлаждающих витрин,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холодильника,</w:t>
      </w:r>
      <w:r>
        <w:rPr>
          <w:spacing w:val="4"/>
          <w:sz w:val="24"/>
        </w:rPr>
        <w:t xml:space="preserve"> </w:t>
      </w:r>
      <w:r>
        <w:rPr>
          <w:sz w:val="24"/>
        </w:rPr>
        <w:t>ассортимента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буфетной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продукции).</w:t>
      </w:r>
    </w:p>
    <w:p w:rsidR="0062703C" w:rsidRDefault="0068632E" w:rsidP="00192167">
      <w:pPr>
        <w:pStyle w:val="a5"/>
        <w:numPr>
          <w:ilvl w:val="1"/>
          <w:numId w:val="4"/>
        </w:numPr>
        <w:tabs>
          <w:tab w:val="left" w:pos="1745"/>
          <w:tab w:val="left" w:pos="1746"/>
          <w:tab w:val="left" w:pos="3499"/>
        </w:tabs>
        <w:spacing w:before="10" w:line="304" w:lineRule="auto"/>
        <w:ind w:left="1927" w:right="761" w:hanging="903"/>
        <w:jc w:val="both"/>
        <w:rPr>
          <w:sz w:val="24"/>
        </w:rPr>
      </w:pPr>
      <w:r>
        <w:rPr>
          <w:sz w:val="24"/>
        </w:rPr>
        <w:t>Проверка сроков реализации и условий хранения готовой продукции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сырья.</w:t>
      </w:r>
      <w:r>
        <w:rPr>
          <w:spacing w:val="3"/>
          <w:sz w:val="24"/>
        </w:rPr>
        <w:t xml:space="preserve"> </w:t>
      </w:r>
      <w:r>
        <w:rPr>
          <w:sz w:val="24"/>
        </w:rPr>
        <w:t>1.4.</w:t>
      </w:r>
      <w:r>
        <w:rPr>
          <w:sz w:val="24"/>
        </w:rPr>
        <w:tab/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7"/>
          <w:sz w:val="24"/>
        </w:rPr>
        <w:t xml:space="preserve"> </w:t>
      </w:r>
      <w:r>
        <w:rPr>
          <w:sz w:val="24"/>
        </w:rPr>
        <w:t>меню,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вывешенного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раздачи готовой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62703C" w:rsidRDefault="0068632E" w:rsidP="00192167">
      <w:pPr>
        <w:pStyle w:val="a5"/>
        <w:numPr>
          <w:ilvl w:val="1"/>
          <w:numId w:val="3"/>
        </w:numPr>
        <w:tabs>
          <w:tab w:val="left" w:pos="1746"/>
        </w:tabs>
        <w:spacing w:before="10" w:line="304" w:lineRule="auto"/>
        <w:ind w:right="611" w:hanging="961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буфета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буфетной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разрешенному списку, исполнение сроков реализации и условий 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наличие 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ценников.</w:t>
      </w:r>
    </w:p>
    <w:p w:rsidR="0062703C" w:rsidRDefault="0068632E" w:rsidP="00192167">
      <w:pPr>
        <w:pStyle w:val="a5"/>
        <w:numPr>
          <w:ilvl w:val="1"/>
          <w:numId w:val="3"/>
        </w:numPr>
        <w:tabs>
          <w:tab w:val="left" w:pos="1746"/>
        </w:tabs>
        <w:spacing w:before="9"/>
        <w:ind w:left="174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обучающимися.</w:t>
      </w:r>
    </w:p>
    <w:p w:rsidR="0062703C" w:rsidRDefault="0068632E" w:rsidP="00192167">
      <w:pPr>
        <w:pStyle w:val="a5"/>
        <w:numPr>
          <w:ilvl w:val="1"/>
          <w:numId w:val="3"/>
        </w:numPr>
        <w:tabs>
          <w:tab w:val="left" w:pos="1745"/>
          <w:tab w:val="left" w:pos="1746"/>
        </w:tabs>
        <w:spacing w:before="84" w:line="309" w:lineRule="auto"/>
        <w:ind w:right="606" w:hanging="96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санитарно-дезинфикционного</w:t>
      </w:r>
      <w:r>
        <w:rPr>
          <w:spacing w:val="4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карантина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62703C" w:rsidRDefault="0068632E" w:rsidP="00192167">
      <w:pPr>
        <w:pStyle w:val="a5"/>
        <w:numPr>
          <w:ilvl w:val="1"/>
          <w:numId w:val="3"/>
        </w:numPr>
        <w:tabs>
          <w:tab w:val="left" w:pos="1745"/>
          <w:tab w:val="left" w:pos="1746"/>
        </w:tabs>
        <w:spacing w:before="4"/>
        <w:ind w:left="1745"/>
        <w:jc w:val="both"/>
        <w:rPr>
          <w:sz w:val="24"/>
        </w:rPr>
      </w:pPr>
      <w:r>
        <w:rPr>
          <w:sz w:val="24"/>
        </w:rPr>
        <w:t>Контрольные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блюд.</w:t>
      </w:r>
    </w:p>
    <w:p w:rsidR="0062703C" w:rsidRDefault="0068632E" w:rsidP="00192167">
      <w:pPr>
        <w:pStyle w:val="a5"/>
        <w:numPr>
          <w:ilvl w:val="1"/>
          <w:numId w:val="3"/>
        </w:numPr>
        <w:tabs>
          <w:tab w:val="left" w:pos="1745"/>
          <w:tab w:val="left" w:pos="1746"/>
        </w:tabs>
        <w:spacing w:before="89"/>
        <w:ind w:left="1745"/>
        <w:jc w:val="both"/>
        <w:rPr>
          <w:sz w:val="24"/>
        </w:rPr>
      </w:pPr>
      <w:r>
        <w:rPr>
          <w:sz w:val="24"/>
        </w:rPr>
        <w:t>Контрольное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взвешивание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отпускаемой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</w:p>
    <w:p w:rsidR="0062703C" w:rsidRDefault="0068632E" w:rsidP="00192167">
      <w:pPr>
        <w:pStyle w:val="a5"/>
        <w:numPr>
          <w:ilvl w:val="1"/>
          <w:numId w:val="3"/>
        </w:numPr>
        <w:tabs>
          <w:tab w:val="left" w:pos="1745"/>
          <w:tab w:val="left" w:pos="1746"/>
          <w:tab w:val="left" w:pos="2925"/>
          <w:tab w:val="left" w:pos="4469"/>
          <w:tab w:val="left" w:pos="6128"/>
          <w:tab w:val="left" w:pos="7816"/>
          <w:tab w:val="left" w:pos="9432"/>
        </w:tabs>
        <w:spacing w:before="88" w:line="304" w:lineRule="auto"/>
        <w:ind w:right="613" w:hanging="961"/>
        <w:jc w:val="both"/>
        <w:rPr>
          <w:sz w:val="24"/>
        </w:rPr>
      </w:pPr>
      <w:r>
        <w:rPr>
          <w:sz w:val="24"/>
        </w:rPr>
        <w:t>Проверка</w:t>
      </w:r>
      <w:r>
        <w:rPr>
          <w:sz w:val="24"/>
        </w:rPr>
        <w:tab/>
        <w:t>соответствия</w:t>
      </w:r>
      <w:r>
        <w:rPr>
          <w:sz w:val="24"/>
        </w:rPr>
        <w:tab/>
        <w:t>документации</w:t>
      </w:r>
      <w:r>
        <w:rPr>
          <w:sz w:val="24"/>
        </w:rPr>
        <w:tab/>
        <w:t xml:space="preserve">на  </w:t>
      </w:r>
      <w:r>
        <w:rPr>
          <w:spacing w:val="9"/>
          <w:sz w:val="24"/>
        </w:rPr>
        <w:t xml:space="preserve"> </w:t>
      </w:r>
      <w:r>
        <w:rPr>
          <w:sz w:val="24"/>
        </w:rPr>
        <w:t>продукты,</w:t>
      </w:r>
      <w:r>
        <w:rPr>
          <w:sz w:val="24"/>
        </w:rPr>
        <w:tab/>
        <w:t>поступающие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пищеблок.</w:t>
      </w:r>
    </w:p>
    <w:p w:rsidR="0062703C" w:rsidRDefault="0068632E" w:rsidP="00192167">
      <w:pPr>
        <w:pStyle w:val="a5"/>
        <w:numPr>
          <w:ilvl w:val="1"/>
          <w:numId w:val="3"/>
        </w:numPr>
        <w:tabs>
          <w:tab w:val="left" w:pos="1745"/>
          <w:tab w:val="left" w:pos="1746"/>
        </w:tabs>
        <w:spacing w:before="15"/>
        <w:ind w:left="1745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блюд.</w:t>
      </w:r>
    </w:p>
    <w:p w:rsidR="0062703C" w:rsidRDefault="0068632E" w:rsidP="00192167">
      <w:pPr>
        <w:pStyle w:val="a5"/>
        <w:numPr>
          <w:ilvl w:val="1"/>
          <w:numId w:val="3"/>
        </w:numPr>
        <w:tabs>
          <w:tab w:val="left" w:pos="1745"/>
          <w:tab w:val="left" w:pos="1746"/>
        </w:tabs>
        <w:spacing w:before="84"/>
        <w:ind w:left="1745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столовой.</w:t>
      </w:r>
    </w:p>
    <w:p w:rsidR="0062703C" w:rsidRDefault="0068632E" w:rsidP="00192167">
      <w:pPr>
        <w:pStyle w:val="a5"/>
        <w:numPr>
          <w:ilvl w:val="1"/>
          <w:numId w:val="3"/>
        </w:numPr>
        <w:tabs>
          <w:tab w:val="left" w:pos="1746"/>
        </w:tabs>
        <w:spacing w:before="66" w:line="309" w:lineRule="auto"/>
        <w:ind w:right="609" w:hanging="96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(санитарное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зала,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самообслуживание).</w:t>
      </w:r>
    </w:p>
    <w:p w:rsidR="0062703C" w:rsidRDefault="0068632E" w:rsidP="00192167">
      <w:pPr>
        <w:pStyle w:val="a5"/>
        <w:numPr>
          <w:ilvl w:val="1"/>
          <w:numId w:val="3"/>
        </w:numPr>
        <w:tabs>
          <w:tab w:val="left" w:pos="1746"/>
        </w:tabs>
        <w:spacing w:before="8" w:line="304" w:lineRule="auto"/>
        <w:ind w:right="602" w:hanging="961"/>
        <w:jc w:val="both"/>
        <w:rPr>
          <w:sz w:val="24"/>
        </w:rPr>
      </w:pPr>
      <w:r>
        <w:rPr>
          <w:sz w:val="24"/>
        </w:rPr>
        <w:t>Соответствие меню и накладных книге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и бракеражному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журналу медицинской сестры. 1.15.        Соблюдение гигиенических 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62703C" w:rsidRDefault="0062703C" w:rsidP="00192167">
      <w:pPr>
        <w:pStyle w:val="a3"/>
        <w:spacing w:before="4"/>
        <w:jc w:val="both"/>
        <w:rPr>
          <w:sz w:val="33"/>
        </w:rPr>
      </w:pPr>
    </w:p>
    <w:p w:rsidR="0062703C" w:rsidRDefault="0068632E" w:rsidP="00192167">
      <w:pPr>
        <w:pStyle w:val="a5"/>
        <w:numPr>
          <w:ilvl w:val="2"/>
          <w:numId w:val="5"/>
        </w:numPr>
        <w:tabs>
          <w:tab w:val="left" w:pos="2426"/>
          <w:tab w:val="left" w:pos="2427"/>
        </w:tabs>
        <w:spacing w:before="0"/>
        <w:ind w:left="2427"/>
        <w:jc w:val="both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пищеблока</w:t>
      </w:r>
    </w:p>
    <w:p w:rsidR="0062703C" w:rsidRDefault="0068632E" w:rsidP="00192167">
      <w:pPr>
        <w:pStyle w:val="a5"/>
        <w:numPr>
          <w:ilvl w:val="1"/>
          <w:numId w:val="2"/>
        </w:numPr>
        <w:tabs>
          <w:tab w:val="left" w:pos="1745"/>
          <w:tab w:val="left" w:pos="1746"/>
        </w:tabs>
        <w:spacing w:before="41" w:line="304" w:lineRule="auto"/>
        <w:ind w:right="1476" w:hanging="903"/>
        <w:jc w:val="both"/>
        <w:rPr>
          <w:sz w:val="24"/>
        </w:rPr>
      </w:pPr>
      <w:r>
        <w:rPr>
          <w:sz w:val="24"/>
        </w:rPr>
        <w:t>Наличие достаточного количества посуды и кухонного инвентаря 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пищеблоке,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маркировка.</w:t>
      </w:r>
    </w:p>
    <w:p w:rsidR="0062703C" w:rsidRDefault="0068632E" w:rsidP="00192167">
      <w:pPr>
        <w:pStyle w:val="a5"/>
        <w:numPr>
          <w:ilvl w:val="1"/>
          <w:numId w:val="2"/>
        </w:numPr>
        <w:tabs>
          <w:tab w:val="left" w:pos="1745"/>
          <w:tab w:val="left" w:pos="1746"/>
        </w:tabs>
        <w:spacing w:line="304" w:lineRule="auto"/>
        <w:ind w:right="1112" w:hanging="903"/>
        <w:jc w:val="both"/>
        <w:rPr>
          <w:sz w:val="24"/>
        </w:rPr>
      </w:pPr>
      <w:r>
        <w:rPr>
          <w:sz w:val="24"/>
        </w:rPr>
        <w:t>Проверка личных медицинских книжек сотрудников 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 правил личной гигиены персоналом столовой, наличие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62703C" w:rsidRDefault="0068632E" w:rsidP="00192167">
      <w:pPr>
        <w:pStyle w:val="a5"/>
        <w:numPr>
          <w:ilvl w:val="1"/>
          <w:numId w:val="2"/>
        </w:numPr>
        <w:tabs>
          <w:tab w:val="left" w:pos="1745"/>
          <w:tab w:val="left" w:pos="1746"/>
        </w:tabs>
        <w:spacing w:before="20" w:line="302" w:lineRule="auto"/>
        <w:ind w:right="808" w:hanging="903"/>
        <w:jc w:val="both"/>
        <w:rPr>
          <w:sz w:val="24"/>
        </w:rPr>
      </w:pPr>
      <w:r>
        <w:rPr>
          <w:sz w:val="24"/>
        </w:rPr>
        <w:t>Наличие спецодежды, наличие и условие хранения инвентаря. Наличие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хранения на пищеблоке дезинфицирующих средств, 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мытья посуды.</w:t>
      </w:r>
    </w:p>
    <w:p w:rsidR="0062703C" w:rsidRDefault="0068632E" w:rsidP="00192167">
      <w:pPr>
        <w:pStyle w:val="a5"/>
        <w:numPr>
          <w:ilvl w:val="1"/>
          <w:numId w:val="2"/>
        </w:numPr>
        <w:tabs>
          <w:tab w:val="left" w:pos="1745"/>
          <w:tab w:val="left" w:pos="1746"/>
        </w:tabs>
        <w:spacing w:before="13" w:line="304" w:lineRule="auto"/>
        <w:ind w:right="1659" w:hanging="903"/>
        <w:jc w:val="both"/>
        <w:rPr>
          <w:sz w:val="24"/>
        </w:rPr>
      </w:pPr>
      <w:r>
        <w:rPr>
          <w:sz w:val="24"/>
        </w:rPr>
        <w:t>Соблюдение санитарного состояния пищеблока, обеденного зала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помещений.</w:t>
      </w:r>
    </w:p>
    <w:p w:rsidR="0062703C" w:rsidRDefault="0068632E" w:rsidP="00192167">
      <w:pPr>
        <w:pStyle w:val="a5"/>
        <w:numPr>
          <w:ilvl w:val="1"/>
          <w:numId w:val="2"/>
        </w:numPr>
        <w:tabs>
          <w:tab w:val="left" w:pos="1745"/>
          <w:tab w:val="left" w:pos="1746"/>
        </w:tabs>
        <w:spacing w:before="19"/>
        <w:ind w:left="1745"/>
        <w:jc w:val="both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оборудования.</w:t>
      </w:r>
    </w:p>
    <w:p w:rsidR="0062703C" w:rsidRDefault="0068632E" w:rsidP="00192167">
      <w:pPr>
        <w:pStyle w:val="a5"/>
        <w:numPr>
          <w:ilvl w:val="1"/>
          <w:numId w:val="2"/>
        </w:numPr>
        <w:tabs>
          <w:tab w:val="left" w:pos="2771"/>
          <w:tab w:val="left" w:pos="2772"/>
        </w:tabs>
        <w:spacing w:before="70" w:line="304" w:lineRule="auto"/>
        <w:ind w:right="1211" w:firstLine="0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 термометров.</w:t>
      </w:r>
    </w:p>
    <w:p w:rsidR="0062703C" w:rsidRDefault="0062703C" w:rsidP="00192167">
      <w:pPr>
        <w:pStyle w:val="a3"/>
        <w:spacing w:before="1"/>
        <w:jc w:val="both"/>
        <w:rPr>
          <w:sz w:val="32"/>
        </w:rPr>
      </w:pPr>
    </w:p>
    <w:p w:rsidR="0062703C" w:rsidRDefault="0068632E" w:rsidP="00192167">
      <w:pPr>
        <w:pStyle w:val="a5"/>
        <w:numPr>
          <w:ilvl w:val="2"/>
          <w:numId w:val="5"/>
        </w:numPr>
        <w:tabs>
          <w:tab w:val="left" w:pos="2436"/>
          <w:tab w:val="left" w:pos="2437"/>
        </w:tabs>
        <w:spacing w:before="0" w:line="276" w:lineRule="auto"/>
        <w:ind w:left="833" w:right="1641" w:firstLine="941"/>
        <w:jc w:val="both"/>
        <w:rPr>
          <w:sz w:val="24"/>
        </w:rPr>
      </w:pPr>
      <w:r>
        <w:rPr>
          <w:sz w:val="24"/>
        </w:rPr>
        <w:t>Проверка условий поставки готовой продукции и сырья</w:t>
      </w:r>
      <w:r>
        <w:rPr>
          <w:spacing w:val="1"/>
          <w:sz w:val="24"/>
        </w:rPr>
        <w:t xml:space="preserve"> </w:t>
      </w:r>
      <w:r>
        <w:rPr>
          <w:sz w:val="24"/>
        </w:rPr>
        <w:t>3.1.Проверка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)мед. книжка</w:t>
      </w:r>
    </w:p>
    <w:p w:rsidR="0062703C" w:rsidRDefault="0068632E" w:rsidP="00192167">
      <w:pPr>
        <w:pStyle w:val="a3"/>
        <w:spacing w:before="33" w:line="304" w:lineRule="auto"/>
        <w:ind w:left="1490" w:right="1334"/>
        <w:jc w:val="both"/>
      </w:pPr>
      <w:r>
        <w:t>водителя, наличие спецодежды, санпаспорт на машину…) 3.2. Контроль</w:t>
      </w:r>
      <w:r>
        <w:rPr>
          <w:spacing w:val="-57"/>
        </w:rPr>
        <w:t xml:space="preserve"> </w:t>
      </w:r>
      <w:r>
        <w:t>тары,</w:t>
      </w:r>
      <w:r>
        <w:rPr>
          <w:spacing w:val="-3"/>
        </w:rPr>
        <w:t xml:space="preserve"> </w:t>
      </w:r>
      <w:r>
        <w:t>используемой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доставки</w:t>
      </w:r>
      <w:r>
        <w:rPr>
          <w:spacing w:val="2"/>
        </w:rPr>
        <w:t xml:space="preserve"> </w:t>
      </w:r>
      <w:r>
        <w:t>сырья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продукции.</w:t>
      </w:r>
    </w:p>
    <w:p w:rsidR="0062703C" w:rsidRDefault="0062703C" w:rsidP="00192167">
      <w:pPr>
        <w:pStyle w:val="a3"/>
        <w:spacing w:before="1"/>
        <w:jc w:val="both"/>
        <w:rPr>
          <w:sz w:val="32"/>
        </w:rPr>
      </w:pPr>
    </w:p>
    <w:p w:rsidR="0062703C" w:rsidRDefault="0068632E" w:rsidP="00192167">
      <w:pPr>
        <w:pStyle w:val="a5"/>
        <w:numPr>
          <w:ilvl w:val="2"/>
          <w:numId w:val="5"/>
        </w:numPr>
        <w:tabs>
          <w:tab w:val="left" w:pos="1025"/>
        </w:tabs>
        <w:spacing w:before="0"/>
        <w:ind w:left="1025" w:hanging="19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 контракта</w:t>
      </w:r>
    </w:p>
    <w:p w:rsidR="0062703C" w:rsidRDefault="0068632E" w:rsidP="00192167">
      <w:pPr>
        <w:pStyle w:val="a5"/>
        <w:numPr>
          <w:ilvl w:val="3"/>
          <w:numId w:val="5"/>
        </w:numPr>
        <w:tabs>
          <w:tab w:val="left" w:pos="2393"/>
          <w:tab w:val="left" w:pos="2394"/>
        </w:tabs>
        <w:spacing w:before="9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 финансовых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обязательств.</w:t>
      </w:r>
    </w:p>
    <w:p w:rsidR="0062703C" w:rsidRDefault="0068632E" w:rsidP="00192167">
      <w:pPr>
        <w:pStyle w:val="a5"/>
        <w:numPr>
          <w:ilvl w:val="3"/>
          <w:numId w:val="5"/>
        </w:numPr>
        <w:tabs>
          <w:tab w:val="left" w:pos="2393"/>
          <w:tab w:val="left" w:pos="2394"/>
          <w:tab w:val="left" w:pos="4394"/>
        </w:tabs>
        <w:spacing w:before="89" w:line="304" w:lineRule="auto"/>
        <w:ind w:right="1527"/>
        <w:jc w:val="both"/>
        <w:rPr>
          <w:sz w:val="24"/>
        </w:rPr>
      </w:pPr>
      <w:r>
        <w:rPr>
          <w:sz w:val="24"/>
        </w:rPr>
        <w:t>Контроль объема услуг, оказываемых по государственному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контракту.</w:t>
      </w:r>
      <w:r>
        <w:rPr>
          <w:spacing w:val="2"/>
          <w:sz w:val="24"/>
        </w:rPr>
        <w:t xml:space="preserve"> </w:t>
      </w:r>
      <w:r>
        <w:rPr>
          <w:sz w:val="24"/>
        </w:rPr>
        <w:t>4.3.</w:t>
      </w:r>
      <w:r>
        <w:rPr>
          <w:sz w:val="24"/>
        </w:rPr>
        <w:tab/>
        <w:t>Проверка поставляемой продукции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ГМО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документации).</w:t>
      </w:r>
    </w:p>
    <w:p w:rsidR="0062703C" w:rsidRDefault="0068632E" w:rsidP="00192167">
      <w:pPr>
        <w:pStyle w:val="a5"/>
        <w:numPr>
          <w:ilvl w:val="1"/>
          <w:numId w:val="1"/>
        </w:numPr>
        <w:tabs>
          <w:tab w:val="left" w:pos="1745"/>
          <w:tab w:val="left" w:pos="1746"/>
          <w:tab w:val="left" w:pos="2972"/>
          <w:tab w:val="left" w:pos="3418"/>
          <w:tab w:val="left" w:pos="4704"/>
          <w:tab w:val="left" w:pos="5423"/>
          <w:tab w:val="left" w:pos="5797"/>
          <w:tab w:val="left" w:pos="7653"/>
          <w:tab w:val="left" w:pos="9441"/>
        </w:tabs>
        <w:spacing w:before="9" w:line="304" w:lineRule="auto"/>
        <w:ind w:right="615" w:hanging="10"/>
        <w:jc w:val="both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за</w:t>
      </w:r>
      <w:r>
        <w:rPr>
          <w:sz w:val="24"/>
        </w:rPr>
        <w:tab/>
        <w:t>поставкой</w:t>
      </w:r>
      <w:r>
        <w:rPr>
          <w:sz w:val="24"/>
        </w:rPr>
        <w:tab/>
        <w:t>мяса</w:t>
      </w:r>
      <w:r>
        <w:rPr>
          <w:sz w:val="24"/>
        </w:rPr>
        <w:tab/>
        <w:t>и</w:t>
      </w:r>
      <w:r>
        <w:rPr>
          <w:sz w:val="24"/>
        </w:rPr>
        <w:tab/>
        <w:t>мясопродуктов,</w:t>
      </w:r>
      <w:r>
        <w:rPr>
          <w:sz w:val="24"/>
        </w:rPr>
        <w:tab/>
        <w:t>изготовляемых</w:t>
      </w:r>
      <w:r>
        <w:rPr>
          <w:sz w:val="24"/>
        </w:rPr>
        <w:tab/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сырья.</w:t>
      </w:r>
    </w:p>
    <w:p w:rsidR="0062703C" w:rsidRDefault="0068632E" w:rsidP="00192167">
      <w:pPr>
        <w:pStyle w:val="a5"/>
        <w:numPr>
          <w:ilvl w:val="1"/>
          <w:numId w:val="1"/>
        </w:numPr>
        <w:tabs>
          <w:tab w:val="left" w:pos="1745"/>
          <w:tab w:val="left" w:pos="1746"/>
        </w:tabs>
        <w:spacing w:before="15" w:line="304" w:lineRule="auto"/>
        <w:ind w:right="602" w:hanging="10"/>
        <w:jc w:val="both"/>
        <w:rPr>
          <w:sz w:val="24"/>
        </w:rPr>
      </w:pPr>
      <w:r>
        <w:rPr>
          <w:sz w:val="24"/>
        </w:rPr>
        <w:t>Контроль качества</w:t>
      </w:r>
      <w:r>
        <w:rPr>
          <w:spacing w:val="7"/>
          <w:sz w:val="24"/>
        </w:rPr>
        <w:t xml:space="preserve"> </w:t>
      </w:r>
      <w:r>
        <w:rPr>
          <w:sz w:val="24"/>
        </w:rPr>
        <w:t>услуг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</w:t>
      </w:r>
      <w:bookmarkStart w:id="7" w:name="_GoBack"/>
      <w:bookmarkEnd w:id="7"/>
      <w:r>
        <w:rPr>
          <w:sz w:val="24"/>
        </w:rPr>
        <w:t>кту.</w:t>
      </w:r>
    </w:p>
    <w:sectPr w:rsidR="0062703C">
      <w:pgSz w:w="11910" w:h="16840"/>
      <w:pgMar w:top="1040" w:right="2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32A0"/>
    <w:multiLevelType w:val="multilevel"/>
    <w:tmpl w:val="074E757A"/>
    <w:lvl w:ilvl="0">
      <w:start w:val="3"/>
      <w:numFmt w:val="decimal"/>
      <w:lvlText w:val="%1."/>
      <w:lvlJc w:val="left"/>
      <w:pPr>
        <w:ind w:left="544" w:hanging="24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4E8"/>
    <w:multiLevelType w:val="multilevel"/>
    <w:tmpl w:val="26DC19A4"/>
    <w:lvl w:ilvl="0">
      <w:start w:val="1"/>
      <w:numFmt w:val="decimal"/>
      <w:lvlText w:val="%1"/>
      <w:lvlJc w:val="left"/>
      <w:pPr>
        <w:ind w:left="1745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5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721"/>
      </w:pPr>
      <w:rPr>
        <w:rFonts w:hint="default"/>
        <w:lang w:val="ru-RU" w:eastAsia="en-US" w:bidi="ar-SA"/>
      </w:rPr>
    </w:lvl>
  </w:abstractNum>
  <w:abstractNum w:abstractNumId="2" w15:restartNumberingAfterBreak="0">
    <w:nsid w:val="1D3D6CCE"/>
    <w:multiLevelType w:val="multilevel"/>
    <w:tmpl w:val="18002D66"/>
    <w:lvl w:ilvl="0">
      <w:start w:val="3"/>
      <w:numFmt w:val="decimal"/>
      <w:lvlText w:val="%1"/>
      <w:lvlJc w:val="left"/>
      <w:pPr>
        <w:ind w:left="1034" w:hanging="7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3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26B5282D"/>
    <w:multiLevelType w:val="hybridMultilevel"/>
    <w:tmpl w:val="E78ECDC2"/>
    <w:lvl w:ilvl="0" w:tplc="1A487F04">
      <w:start w:val="1"/>
      <w:numFmt w:val="decimal"/>
      <w:lvlText w:val="%1."/>
      <w:lvlJc w:val="left"/>
      <w:pPr>
        <w:ind w:left="4068" w:hanging="1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280007E">
      <w:numFmt w:val="bullet"/>
      <w:lvlText w:val="•"/>
      <w:lvlJc w:val="left"/>
      <w:pPr>
        <w:ind w:left="4682" w:hanging="183"/>
      </w:pPr>
      <w:rPr>
        <w:rFonts w:hint="default"/>
        <w:lang w:val="ru-RU" w:eastAsia="en-US" w:bidi="ar-SA"/>
      </w:rPr>
    </w:lvl>
    <w:lvl w:ilvl="2" w:tplc="4D5E9132">
      <w:numFmt w:val="bullet"/>
      <w:lvlText w:val="•"/>
      <w:lvlJc w:val="left"/>
      <w:pPr>
        <w:ind w:left="5304" w:hanging="183"/>
      </w:pPr>
      <w:rPr>
        <w:rFonts w:hint="default"/>
        <w:lang w:val="ru-RU" w:eastAsia="en-US" w:bidi="ar-SA"/>
      </w:rPr>
    </w:lvl>
    <w:lvl w:ilvl="3" w:tplc="9BE8AEFA">
      <w:numFmt w:val="bullet"/>
      <w:lvlText w:val="•"/>
      <w:lvlJc w:val="left"/>
      <w:pPr>
        <w:ind w:left="5927" w:hanging="183"/>
      </w:pPr>
      <w:rPr>
        <w:rFonts w:hint="default"/>
        <w:lang w:val="ru-RU" w:eastAsia="en-US" w:bidi="ar-SA"/>
      </w:rPr>
    </w:lvl>
    <w:lvl w:ilvl="4" w:tplc="567EB936">
      <w:numFmt w:val="bullet"/>
      <w:lvlText w:val="•"/>
      <w:lvlJc w:val="left"/>
      <w:pPr>
        <w:ind w:left="6549" w:hanging="183"/>
      </w:pPr>
      <w:rPr>
        <w:rFonts w:hint="default"/>
        <w:lang w:val="ru-RU" w:eastAsia="en-US" w:bidi="ar-SA"/>
      </w:rPr>
    </w:lvl>
    <w:lvl w:ilvl="5" w:tplc="CDDAE1DC">
      <w:numFmt w:val="bullet"/>
      <w:lvlText w:val="•"/>
      <w:lvlJc w:val="left"/>
      <w:pPr>
        <w:ind w:left="7172" w:hanging="183"/>
      </w:pPr>
      <w:rPr>
        <w:rFonts w:hint="default"/>
        <w:lang w:val="ru-RU" w:eastAsia="en-US" w:bidi="ar-SA"/>
      </w:rPr>
    </w:lvl>
    <w:lvl w:ilvl="6" w:tplc="6ADAA7B0">
      <w:numFmt w:val="bullet"/>
      <w:lvlText w:val="•"/>
      <w:lvlJc w:val="left"/>
      <w:pPr>
        <w:ind w:left="7794" w:hanging="183"/>
      </w:pPr>
      <w:rPr>
        <w:rFonts w:hint="default"/>
        <w:lang w:val="ru-RU" w:eastAsia="en-US" w:bidi="ar-SA"/>
      </w:rPr>
    </w:lvl>
    <w:lvl w:ilvl="7" w:tplc="949A3D9C">
      <w:numFmt w:val="bullet"/>
      <w:lvlText w:val="•"/>
      <w:lvlJc w:val="left"/>
      <w:pPr>
        <w:ind w:left="8416" w:hanging="183"/>
      </w:pPr>
      <w:rPr>
        <w:rFonts w:hint="default"/>
        <w:lang w:val="ru-RU" w:eastAsia="en-US" w:bidi="ar-SA"/>
      </w:rPr>
    </w:lvl>
    <w:lvl w:ilvl="8" w:tplc="19AE9660">
      <w:numFmt w:val="bullet"/>
      <w:lvlText w:val="•"/>
      <w:lvlJc w:val="left"/>
      <w:pPr>
        <w:ind w:left="9039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2B120587"/>
    <w:multiLevelType w:val="multilevel"/>
    <w:tmpl w:val="1FFC61B2"/>
    <w:lvl w:ilvl="0">
      <w:start w:val="1"/>
      <w:numFmt w:val="decimal"/>
      <w:lvlText w:val="%1"/>
      <w:lvlJc w:val="left"/>
      <w:pPr>
        <w:ind w:left="1985" w:hanging="72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985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40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1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1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721"/>
      </w:pPr>
      <w:rPr>
        <w:rFonts w:hint="default"/>
        <w:lang w:val="ru-RU" w:eastAsia="en-US" w:bidi="ar-SA"/>
      </w:rPr>
    </w:lvl>
  </w:abstractNum>
  <w:abstractNum w:abstractNumId="5" w15:restartNumberingAfterBreak="0">
    <w:nsid w:val="2FD948D9"/>
    <w:multiLevelType w:val="multilevel"/>
    <w:tmpl w:val="746A9F7A"/>
    <w:lvl w:ilvl="0">
      <w:start w:val="4"/>
      <w:numFmt w:val="decimal"/>
      <w:lvlText w:val="%1"/>
      <w:lvlJc w:val="left"/>
      <w:pPr>
        <w:ind w:left="1034" w:hanging="72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34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721"/>
      </w:pPr>
      <w:rPr>
        <w:rFonts w:hint="default"/>
        <w:lang w:val="ru-RU" w:eastAsia="en-US" w:bidi="ar-SA"/>
      </w:rPr>
    </w:lvl>
  </w:abstractNum>
  <w:abstractNum w:abstractNumId="6" w15:restartNumberingAfterBreak="0">
    <w:nsid w:val="39B93C1A"/>
    <w:multiLevelType w:val="multilevel"/>
    <w:tmpl w:val="9626C4BA"/>
    <w:lvl w:ilvl="0">
      <w:start w:val="5"/>
      <w:numFmt w:val="decimal"/>
      <w:lvlText w:val="%1"/>
      <w:lvlJc w:val="left"/>
      <w:pPr>
        <w:ind w:left="290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547"/>
      </w:pPr>
      <w:rPr>
        <w:rFonts w:hint="default"/>
        <w:lang w:val="ru-RU" w:eastAsia="en-US" w:bidi="ar-SA"/>
      </w:rPr>
    </w:lvl>
  </w:abstractNum>
  <w:abstractNum w:abstractNumId="7" w15:restartNumberingAfterBreak="0">
    <w:nsid w:val="45CF4E7D"/>
    <w:multiLevelType w:val="multilevel"/>
    <w:tmpl w:val="CAFA5F62"/>
    <w:lvl w:ilvl="0">
      <w:start w:val="1"/>
      <w:numFmt w:val="decimal"/>
      <w:lvlText w:val="%1"/>
      <w:lvlJc w:val="left"/>
      <w:pPr>
        <w:ind w:left="299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9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32"/>
      </w:pPr>
      <w:rPr>
        <w:rFonts w:hint="default"/>
        <w:lang w:val="ru-RU" w:eastAsia="en-US" w:bidi="ar-SA"/>
      </w:rPr>
    </w:lvl>
  </w:abstractNum>
  <w:abstractNum w:abstractNumId="8" w15:restartNumberingAfterBreak="0">
    <w:nsid w:val="53DF5393"/>
    <w:multiLevelType w:val="multilevel"/>
    <w:tmpl w:val="C70217E8"/>
    <w:lvl w:ilvl="0">
      <w:start w:val="2"/>
      <w:numFmt w:val="decimal"/>
      <w:lvlText w:val="%1"/>
      <w:lvlJc w:val="left"/>
      <w:pPr>
        <w:ind w:left="1927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7" w:hanging="7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2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21"/>
      </w:pPr>
      <w:rPr>
        <w:rFonts w:hint="default"/>
        <w:lang w:val="ru-RU" w:eastAsia="en-US" w:bidi="ar-SA"/>
      </w:rPr>
    </w:lvl>
  </w:abstractNum>
  <w:abstractNum w:abstractNumId="9" w15:restartNumberingAfterBreak="0">
    <w:nsid w:val="56927701"/>
    <w:multiLevelType w:val="multilevel"/>
    <w:tmpl w:val="8206A0C4"/>
    <w:lvl w:ilvl="0">
      <w:start w:val="4"/>
      <w:numFmt w:val="decimal"/>
      <w:lvlText w:val="%1"/>
      <w:lvlJc w:val="left"/>
      <w:pPr>
        <w:ind w:left="290" w:hanging="4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" w:hanging="4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41"/>
      </w:pPr>
      <w:rPr>
        <w:rFonts w:hint="default"/>
        <w:lang w:val="ru-RU" w:eastAsia="en-US" w:bidi="ar-SA"/>
      </w:rPr>
    </w:lvl>
  </w:abstractNum>
  <w:abstractNum w:abstractNumId="10" w15:restartNumberingAfterBreak="0">
    <w:nsid w:val="5CBE2597"/>
    <w:multiLevelType w:val="hybridMultilevel"/>
    <w:tmpl w:val="9214A042"/>
    <w:lvl w:ilvl="0" w:tplc="9EF46080">
      <w:numFmt w:val="bullet"/>
      <w:lvlText w:val="-"/>
      <w:lvlJc w:val="left"/>
      <w:pPr>
        <w:ind w:left="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3C43F0">
      <w:numFmt w:val="bullet"/>
      <w:lvlText w:val="•"/>
      <w:lvlJc w:val="left"/>
      <w:pPr>
        <w:ind w:left="1424" w:hanging="140"/>
      </w:pPr>
      <w:rPr>
        <w:rFonts w:hint="default"/>
        <w:lang w:val="ru-RU" w:eastAsia="en-US" w:bidi="ar-SA"/>
      </w:rPr>
    </w:lvl>
    <w:lvl w:ilvl="2" w:tplc="E35497FE">
      <w:numFmt w:val="bullet"/>
      <w:lvlText w:val="•"/>
      <w:lvlJc w:val="left"/>
      <w:pPr>
        <w:ind w:left="2408" w:hanging="140"/>
      </w:pPr>
      <w:rPr>
        <w:rFonts w:hint="default"/>
        <w:lang w:val="ru-RU" w:eastAsia="en-US" w:bidi="ar-SA"/>
      </w:rPr>
    </w:lvl>
    <w:lvl w:ilvl="3" w:tplc="5982512C">
      <w:numFmt w:val="bullet"/>
      <w:lvlText w:val="•"/>
      <w:lvlJc w:val="left"/>
      <w:pPr>
        <w:ind w:left="3393" w:hanging="140"/>
      </w:pPr>
      <w:rPr>
        <w:rFonts w:hint="default"/>
        <w:lang w:val="ru-RU" w:eastAsia="en-US" w:bidi="ar-SA"/>
      </w:rPr>
    </w:lvl>
    <w:lvl w:ilvl="4" w:tplc="9386E87E">
      <w:numFmt w:val="bullet"/>
      <w:lvlText w:val="•"/>
      <w:lvlJc w:val="left"/>
      <w:pPr>
        <w:ind w:left="4377" w:hanging="140"/>
      </w:pPr>
      <w:rPr>
        <w:rFonts w:hint="default"/>
        <w:lang w:val="ru-RU" w:eastAsia="en-US" w:bidi="ar-SA"/>
      </w:rPr>
    </w:lvl>
    <w:lvl w:ilvl="5" w:tplc="C898F106">
      <w:numFmt w:val="bullet"/>
      <w:lvlText w:val="•"/>
      <w:lvlJc w:val="left"/>
      <w:pPr>
        <w:ind w:left="5362" w:hanging="140"/>
      </w:pPr>
      <w:rPr>
        <w:rFonts w:hint="default"/>
        <w:lang w:val="ru-RU" w:eastAsia="en-US" w:bidi="ar-SA"/>
      </w:rPr>
    </w:lvl>
    <w:lvl w:ilvl="6" w:tplc="2950321A">
      <w:numFmt w:val="bullet"/>
      <w:lvlText w:val="•"/>
      <w:lvlJc w:val="left"/>
      <w:pPr>
        <w:ind w:left="6346" w:hanging="140"/>
      </w:pPr>
      <w:rPr>
        <w:rFonts w:hint="default"/>
        <w:lang w:val="ru-RU" w:eastAsia="en-US" w:bidi="ar-SA"/>
      </w:rPr>
    </w:lvl>
    <w:lvl w:ilvl="7" w:tplc="6F408976">
      <w:numFmt w:val="bullet"/>
      <w:lvlText w:val="•"/>
      <w:lvlJc w:val="left"/>
      <w:pPr>
        <w:ind w:left="7330" w:hanging="140"/>
      </w:pPr>
      <w:rPr>
        <w:rFonts w:hint="default"/>
        <w:lang w:val="ru-RU" w:eastAsia="en-US" w:bidi="ar-SA"/>
      </w:rPr>
    </w:lvl>
    <w:lvl w:ilvl="8" w:tplc="1DD6E15C">
      <w:numFmt w:val="bullet"/>
      <w:lvlText w:val="•"/>
      <w:lvlJc w:val="left"/>
      <w:pPr>
        <w:ind w:left="8315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9535765"/>
    <w:multiLevelType w:val="multilevel"/>
    <w:tmpl w:val="2676D3CC"/>
    <w:lvl w:ilvl="0">
      <w:start w:val="2"/>
      <w:numFmt w:val="decimal"/>
      <w:lvlText w:val="%1"/>
      <w:lvlJc w:val="left"/>
      <w:pPr>
        <w:ind w:left="304" w:hanging="6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" w:hanging="6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6" w:hanging="6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3" w:hanging="6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6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654"/>
      </w:pPr>
      <w:rPr>
        <w:rFonts w:hint="default"/>
        <w:lang w:val="ru-RU" w:eastAsia="en-US" w:bidi="ar-SA"/>
      </w:rPr>
    </w:lvl>
  </w:abstractNum>
  <w:abstractNum w:abstractNumId="12" w15:restartNumberingAfterBreak="0">
    <w:nsid w:val="6C16440A"/>
    <w:multiLevelType w:val="multilevel"/>
    <w:tmpl w:val="C9F8E6C0"/>
    <w:lvl w:ilvl="0">
      <w:start w:val="6"/>
      <w:numFmt w:val="decimal"/>
      <w:lvlText w:val="%1"/>
      <w:lvlJc w:val="left"/>
      <w:pPr>
        <w:ind w:left="1154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4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06" w:hanging="66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393" w:hanging="8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96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4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84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C"/>
    <w:rsid w:val="00192167"/>
    <w:rsid w:val="0062703C"/>
    <w:rsid w:val="0068632E"/>
    <w:rsid w:val="00BB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698AB-62C3-422F-B7EB-A6FE456F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4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15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4"/>
      <w:ind w:left="290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494"/>
    </w:pPr>
  </w:style>
  <w:style w:type="paragraph" w:styleId="a6">
    <w:name w:val="Balloon Text"/>
    <w:basedOn w:val="a"/>
    <w:link w:val="a7"/>
    <w:uiPriority w:val="99"/>
    <w:semiHidden/>
    <w:unhideWhenUsed/>
    <w:rsid w:val="001921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216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1_1</cp:lastModifiedBy>
  <cp:revision>4</cp:revision>
  <cp:lastPrinted>2023-03-31T11:24:00Z</cp:lastPrinted>
  <dcterms:created xsi:type="dcterms:W3CDTF">2023-03-30T09:01:00Z</dcterms:created>
  <dcterms:modified xsi:type="dcterms:W3CDTF">2023-03-31T11:24:00Z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